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447E" w:rsidRPr="0099447E" w:rsidRDefault="0099447E" w:rsidP="0099447E">
      <w:pPr>
        <w:rPr>
          <w:b/>
        </w:rPr>
      </w:pPr>
      <w:bookmarkStart w:id="0" w:name="_GoBack"/>
      <w:bookmarkEnd w:id="0"/>
      <w:r w:rsidRPr="0099447E">
        <w:rPr>
          <w:b/>
        </w:rPr>
        <w:t>ASSOCIATION OF A</w:t>
      </w:r>
      <w:r w:rsidR="002342F6">
        <w:rPr>
          <w:b/>
        </w:rPr>
        <w:t xml:space="preserve">FRICAN MARITIME ADMINISTRATIONS </w:t>
      </w:r>
      <w:r w:rsidRPr="0099447E">
        <w:rPr>
          <w:b/>
        </w:rPr>
        <w:t>CONSTITUTION</w:t>
      </w:r>
    </w:p>
    <w:p w:rsidR="0099447E" w:rsidRPr="0099447E" w:rsidRDefault="0099447E" w:rsidP="0099447E">
      <w:pPr>
        <w:rPr>
          <w:b/>
        </w:rPr>
      </w:pPr>
      <w:r w:rsidRPr="0099447E">
        <w:rPr>
          <w:b/>
        </w:rPr>
        <w:t>2nd Heads of Maritime Administrators Meeting</w:t>
      </w:r>
    </w:p>
    <w:p w:rsidR="0099447E" w:rsidRDefault="0099447E" w:rsidP="0099447E">
      <w:r>
        <w:t xml:space="preserve"> </w:t>
      </w:r>
    </w:p>
    <w:p w:rsidR="0099447E" w:rsidRDefault="0099447E" w:rsidP="0099447E">
      <w:r>
        <w:t>We, the Heads of Africa's Maritime Administrations:</w:t>
      </w:r>
    </w:p>
    <w:p w:rsidR="0099447E" w:rsidRDefault="0099447E" w:rsidP="0099447E">
      <w:pPr>
        <w:spacing w:line="240" w:lineRule="auto"/>
      </w:pPr>
      <w:r>
        <w:t>People's Democratic of Republic of Algeria</w:t>
      </w:r>
    </w:p>
    <w:p w:rsidR="0099447E" w:rsidRDefault="0099447E" w:rsidP="0099447E">
      <w:pPr>
        <w:spacing w:line="240" w:lineRule="auto"/>
      </w:pPr>
      <w:r>
        <w:t>Republic of Angola</w:t>
      </w:r>
    </w:p>
    <w:p w:rsidR="0099447E" w:rsidRDefault="0099447E" w:rsidP="0099447E">
      <w:pPr>
        <w:spacing w:line="240" w:lineRule="auto"/>
      </w:pPr>
      <w:r>
        <w:t>Republic of Benin</w:t>
      </w:r>
    </w:p>
    <w:p w:rsidR="0099447E" w:rsidRDefault="0099447E" w:rsidP="0099447E">
      <w:pPr>
        <w:spacing w:line="240" w:lineRule="auto"/>
      </w:pPr>
      <w:r>
        <w:t xml:space="preserve">Republic of Botswana </w:t>
      </w:r>
    </w:p>
    <w:p w:rsidR="0099447E" w:rsidRDefault="0099447E" w:rsidP="0099447E">
      <w:pPr>
        <w:spacing w:line="240" w:lineRule="auto"/>
      </w:pPr>
      <w:r>
        <w:t>Burkina Faso</w:t>
      </w:r>
    </w:p>
    <w:p w:rsidR="0099447E" w:rsidRDefault="0099447E" w:rsidP="0099447E">
      <w:pPr>
        <w:spacing w:line="240" w:lineRule="auto"/>
      </w:pPr>
      <w:r>
        <w:t xml:space="preserve">Republic of Burundi </w:t>
      </w:r>
    </w:p>
    <w:p w:rsidR="0099447E" w:rsidRDefault="0099447E" w:rsidP="0099447E">
      <w:pPr>
        <w:spacing w:line="240" w:lineRule="auto"/>
      </w:pPr>
      <w:r>
        <w:t xml:space="preserve">Republic of Cameroon </w:t>
      </w:r>
    </w:p>
    <w:p w:rsidR="0099447E" w:rsidRDefault="0099447E" w:rsidP="0099447E">
      <w:pPr>
        <w:spacing w:line="240" w:lineRule="auto"/>
      </w:pPr>
      <w:r>
        <w:t xml:space="preserve">Republic of Cape Verde </w:t>
      </w:r>
    </w:p>
    <w:p w:rsidR="0099447E" w:rsidRDefault="0099447E" w:rsidP="0099447E">
      <w:pPr>
        <w:spacing w:line="240" w:lineRule="auto"/>
      </w:pPr>
      <w:r>
        <w:t xml:space="preserve">Central African Republic </w:t>
      </w:r>
    </w:p>
    <w:p w:rsidR="0099447E" w:rsidRDefault="0099447E" w:rsidP="0099447E">
      <w:pPr>
        <w:spacing w:line="240" w:lineRule="auto"/>
      </w:pPr>
      <w:r>
        <w:t>Republic of Chad</w:t>
      </w:r>
    </w:p>
    <w:p w:rsidR="0099447E" w:rsidRDefault="0099447E" w:rsidP="0099447E">
      <w:pPr>
        <w:spacing w:line="240" w:lineRule="auto"/>
      </w:pPr>
      <w:r>
        <w:t>Federal Republic of the Comoros</w:t>
      </w:r>
    </w:p>
    <w:p w:rsidR="0099447E" w:rsidRDefault="0099447E" w:rsidP="0099447E">
      <w:pPr>
        <w:spacing w:line="240" w:lineRule="auto"/>
      </w:pPr>
      <w:r>
        <w:t xml:space="preserve">Republic of the Congo </w:t>
      </w:r>
    </w:p>
    <w:p w:rsidR="0099447E" w:rsidRDefault="0099447E" w:rsidP="0099447E">
      <w:pPr>
        <w:spacing w:line="240" w:lineRule="auto"/>
      </w:pPr>
      <w:r>
        <w:t xml:space="preserve">Republic of Cote d'Ivoire </w:t>
      </w:r>
    </w:p>
    <w:p w:rsidR="0099447E" w:rsidRDefault="0099447E" w:rsidP="0099447E">
      <w:pPr>
        <w:spacing w:line="240" w:lineRule="auto"/>
      </w:pPr>
      <w:r>
        <w:t xml:space="preserve">Democratic Republic of Congo </w:t>
      </w:r>
    </w:p>
    <w:p w:rsidR="0099447E" w:rsidRDefault="0099447E" w:rsidP="0099447E">
      <w:pPr>
        <w:spacing w:line="240" w:lineRule="auto"/>
      </w:pPr>
      <w:r>
        <w:t>Republic of Djibouti</w:t>
      </w:r>
    </w:p>
    <w:p w:rsidR="0099447E" w:rsidRDefault="0099447E" w:rsidP="0099447E">
      <w:pPr>
        <w:spacing w:line="240" w:lineRule="auto"/>
      </w:pPr>
      <w:r>
        <w:t>Arab Republic of Egypt</w:t>
      </w:r>
    </w:p>
    <w:p w:rsidR="0099447E" w:rsidRDefault="0099447E" w:rsidP="0099447E">
      <w:pPr>
        <w:spacing w:line="240" w:lineRule="auto"/>
      </w:pPr>
      <w:r>
        <w:t>State of Eritrea</w:t>
      </w:r>
    </w:p>
    <w:p w:rsidR="0099447E" w:rsidRDefault="0099447E" w:rsidP="0099447E">
      <w:pPr>
        <w:spacing w:line="240" w:lineRule="auto"/>
      </w:pPr>
      <w:r>
        <w:t xml:space="preserve">Federal Democratic </w:t>
      </w:r>
    </w:p>
    <w:p w:rsidR="0099447E" w:rsidRDefault="0099447E" w:rsidP="0099447E">
      <w:pPr>
        <w:spacing w:line="240" w:lineRule="auto"/>
      </w:pPr>
      <w:r>
        <w:t>Republic of Ethiopia</w:t>
      </w:r>
    </w:p>
    <w:p w:rsidR="0099447E" w:rsidRDefault="0099447E" w:rsidP="0099447E">
      <w:pPr>
        <w:spacing w:line="240" w:lineRule="auto"/>
      </w:pPr>
      <w:r>
        <w:t>Republic of Equatorial Guinea</w:t>
      </w:r>
    </w:p>
    <w:p w:rsidR="0099447E" w:rsidRDefault="0099447E" w:rsidP="0099447E">
      <w:pPr>
        <w:spacing w:line="240" w:lineRule="auto"/>
      </w:pPr>
      <w:r>
        <w:t>Gabonese Republic</w:t>
      </w:r>
    </w:p>
    <w:p w:rsidR="0099447E" w:rsidRDefault="0099447E" w:rsidP="0099447E">
      <w:pPr>
        <w:spacing w:line="240" w:lineRule="auto"/>
      </w:pPr>
      <w:r>
        <w:t xml:space="preserve">Republic of The Gambia </w:t>
      </w:r>
    </w:p>
    <w:p w:rsidR="0099447E" w:rsidRDefault="0099447E" w:rsidP="0099447E">
      <w:pPr>
        <w:spacing w:line="240" w:lineRule="auto"/>
      </w:pPr>
      <w:r>
        <w:t>Republic of Ghana</w:t>
      </w:r>
    </w:p>
    <w:p w:rsidR="0099447E" w:rsidRDefault="0099447E" w:rsidP="0099447E">
      <w:pPr>
        <w:spacing w:line="240" w:lineRule="auto"/>
      </w:pPr>
      <w:r>
        <w:t>Republic of Guinea</w:t>
      </w:r>
    </w:p>
    <w:p w:rsidR="0099447E" w:rsidRDefault="0099447E" w:rsidP="0099447E">
      <w:pPr>
        <w:spacing w:line="240" w:lineRule="auto"/>
      </w:pPr>
      <w:r>
        <w:t xml:space="preserve">Republic of Guinea Bissau </w:t>
      </w:r>
    </w:p>
    <w:p w:rsidR="0099447E" w:rsidRDefault="0099447E" w:rsidP="0099447E">
      <w:pPr>
        <w:spacing w:line="240" w:lineRule="auto"/>
      </w:pPr>
      <w:r>
        <w:t xml:space="preserve">Republic of Kenya </w:t>
      </w:r>
    </w:p>
    <w:p w:rsidR="0099447E" w:rsidRDefault="0099447E" w:rsidP="0099447E">
      <w:pPr>
        <w:spacing w:line="240" w:lineRule="auto"/>
      </w:pPr>
      <w:r>
        <w:t>Kingdom of Lesotho</w:t>
      </w:r>
    </w:p>
    <w:p w:rsidR="0099447E" w:rsidRDefault="0099447E" w:rsidP="0099447E">
      <w:pPr>
        <w:spacing w:line="240" w:lineRule="auto"/>
      </w:pPr>
      <w:r>
        <w:t>Republic of Liberia</w:t>
      </w:r>
    </w:p>
    <w:p w:rsidR="0099447E" w:rsidRDefault="0099447E" w:rsidP="0099447E">
      <w:pPr>
        <w:spacing w:line="240" w:lineRule="auto"/>
      </w:pPr>
      <w:r>
        <w:lastRenderedPageBreak/>
        <w:t>Libyan Republic of Madagascar</w:t>
      </w:r>
    </w:p>
    <w:p w:rsidR="0099447E" w:rsidRDefault="0099447E" w:rsidP="0099447E">
      <w:pPr>
        <w:spacing w:line="240" w:lineRule="auto"/>
      </w:pPr>
      <w:r>
        <w:t>Republic of Malawi</w:t>
      </w:r>
    </w:p>
    <w:p w:rsidR="0099447E" w:rsidRDefault="0099447E" w:rsidP="0099447E">
      <w:pPr>
        <w:spacing w:line="240" w:lineRule="auto"/>
      </w:pPr>
      <w:r>
        <w:t>Republic of Mali</w:t>
      </w:r>
    </w:p>
    <w:p w:rsidR="0099447E" w:rsidRDefault="0099447E" w:rsidP="0099447E">
      <w:pPr>
        <w:spacing w:line="240" w:lineRule="auto"/>
      </w:pPr>
      <w:r>
        <w:t>Islamic Republic of Mauritania</w:t>
      </w:r>
    </w:p>
    <w:p w:rsidR="0099447E" w:rsidRDefault="0099447E" w:rsidP="0099447E">
      <w:pPr>
        <w:spacing w:line="240" w:lineRule="auto"/>
      </w:pPr>
      <w:r>
        <w:t>Republic of Mauritius</w:t>
      </w:r>
    </w:p>
    <w:p w:rsidR="0099447E" w:rsidRDefault="0099447E" w:rsidP="0099447E">
      <w:pPr>
        <w:spacing w:line="240" w:lineRule="auto"/>
      </w:pPr>
      <w:r>
        <w:t xml:space="preserve"> Republic of Mozambique </w:t>
      </w:r>
    </w:p>
    <w:p w:rsidR="0099447E" w:rsidRDefault="0099447E" w:rsidP="0099447E">
      <w:pPr>
        <w:spacing w:line="240" w:lineRule="auto"/>
      </w:pPr>
      <w:r>
        <w:t xml:space="preserve">Republic of Namibia </w:t>
      </w:r>
    </w:p>
    <w:p w:rsidR="0099447E" w:rsidRDefault="0099447E" w:rsidP="0099447E">
      <w:pPr>
        <w:spacing w:line="240" w:lineRule="auto"/>
      </w:pPr>
      <w:r>
        <w:t>Republic of Niger</w:t>
      </w:r>
    </w:p>
    <w:p w:rsidR="0099447E" w:rsidRDefault="0099447E" w:rsidP="0099447E">
      <w:pPr>
        <w:spacing w:line="240" w:lineRule="auto"/>
      </w:pPr>
      <w:r>
        <w:t>Federal Republic of Nigeria</w:t>
      </w:r>
    </w:p>
    <w:p w:rsidR="0099447E" w:rsidRDefault="0099447E" w:rsidP="0099447E">
      <w:pPr>
        <w:spacing w:line="240" w:lineRule="auto"/>
      </w:pPr>
      <w:r>
        <w:t>Republic of Rwanda</w:t>
      </w:r>
    </w:p>
    <w:p w:rsidR="0099447E" w:rsidRDefault="0099447E" w:rsidP="0099447E">
      <w:pPr>
        <w:spacing w:line="240" w:lineRule="auto"/>
      </w:pPr>
      <w:r>
        <w:t>Republic of Sao Tome and Principe</w:t>
      </w:r>
    </w:p>
    <w:p w:rsidR="0099447E" w:rsidRDefault="0099447E" w:rsidP="0099447E">
      <w:pPr>
        <w:spacing w:line="240" w:lineRule="auto"/>
      </w:pPr>
      <w:r>
        <w:t>Republic of Senegal</w:t>
      </w:r>
    </w:p>
    <w:p w:rsidR="0099447E" w:rsidRDefault="0099447E" w:rsidP="0099447E">
      <w:pPr>
        <w:spacing w:line="240" w:lineRule="auto"/>
      </w:pPr>
      <w:r>
        <w:t xml:space="preserve">Republic of Seychelles </w:t>
      </w:r>
    </w:p>
    <w:p w:rsidR="0099447E" w:rsidRDefault="0099447E" w:rsidP="0099447E">
      <w:pPr>
        <w:spacing w:line="240" w:lineRule="auto"/>
      </w:pPr>
      <w:r>
        <w:t xml:space="preserve">Republic of Sierra Leone </w:t>
      </w:r>
    </w:p>
    <w:p w:rsidR="0099447E" w:rsidRDefault="0099447E" w:rsidP="0099447E">
      <w:pPr>
        <w:spacing w:line="240" w:lineRule="auto"/>
      </w:pPr>
      <w:r>
        <w:t>Republic of Somalia</w:t>
      </w:r>
    </w:p>
    <w:p w:rsidR="0099447E" w:rsidRDefault="0099447E" w:rsidP="0099447E">
      <w:pPr>
        <w:spacing w:line="240" w:lineRule="auto"/>
      </w:pPr>
      <w:r>
        <w:t xml:space="preserve"> Republic of South Africa </w:t>
      </w:r>
    </w:p>
    <w:p w:rsidR="0099447E" w:rsidRDefault="0099447E" w:rsidP="0099447E">
      <w:pPr>
        <w:spacing w:line="240" w:lineRule="auto"/>
      </w:pPr>
      <w:r>
        <w:t xml:space="preserve">Republic of Sudan </w:t>
      </w:r>
    </w:p>
    <w:p w:rsidR="0099447E" w:rsidRDefault="0099447E" w:rsidP="0099447E">
      <w:pPr>
        <w:spacing w:line="240" w:lineRule="auto"/>
      </w:pPr>
      <w:r>
        <w:t>Kingdom of Swaziland</w:t>
      </w:r>
    </w:p>
    <w:p w:rsidR="0099447E" w:rsidRDefault="0099447E" w:rsidP="0099447E">
      <w:pPr>
        <w:spacing w:line="240" w:lineRule="auto"/>
      </w:pPr>
      <w:r>
        <w:t>United Republic of Tanzania</w:t>
      </w:r>
    </w:p>
    <w:p w:rsidR="0099447E" w:rsidRDefault="0099447E" w:rsidP="0099447E">
      <w:pPr>
        <w:spacing w:line="240" w:lineRule="auto"/>
      </w:pPr>
      <w:r>
        <w:t>Togolese Republic</w:t>
      </w:r>
    </w:p>
    <w:p w:rsidR="0099447E" w:rsidRDefault="0099447E" w:rsidP="0099447E">
      <w:pPr>
        <w:spacing w:line="240" w:lineRule="auto"/>
      </w:pPr>
      <w:r>
        <w:t>Republic of Tunisia</w:t>
      </w:r>
    </w:p>
    <w:p w:rsidR="0099447E" w:rsidRDefault="0099447E" w:rsidP="0099447E">
      <w:pPr>
        <w:spacing w:line="240" w:lineRule="auto"/>
      </w:pPr>
      <w:r>
        <w:t xml:space="preserve">Republic of Uganda </w:t>
      </w:r>
    </w:p>
    <w:p w:rsidR="0099447E" w:rsidRDefault="0099447E" w:rsidP="0099447E">
      <w:pPr>
        <w:spacing w:line="240" w:lineRule="auto"/>
      </w:pPr>
      <w:r>
        <w:t>Republic of Zambia</w:t>
      </w:r>
    </w:p>
    <w:p w:rsidR="0099447E" w:rsidRDefault="0099447E" w:rsidP="0099447E">
      <w:pPr>
        <w:spacing w:line="240" w:lineRule="auto"/>
      </w:pPr>
      <w:r>
        <w:t xml:space="preserve">Republic of Zimbabwe </w:t>
      </w:r>
      <w:r w:rsidRPr="0099447E">
        <w:rPr>
          <w:b/>
        </w:rPr>
        <w:t>INSPIRED</w:t>
      </w:r>
      <w:r>
        <w:t xml:space="preserve"> by the objectives stated in the African Maritime Transport</w:t>
      </w:r>
    </w:p>
    <w:p w:rsidR="0099447E" w:rsidRDefault="0099447E" w:rsidP="0099447E">
      <w:pPr>
        <w:spacing w:line="240" w:lineRule="auto"/>
      </w:pPr>
      <w:r>
        <w:t>Charter, African Integrated Maritime Strategy 2050 and other relevant Codes and regulations;</w:t>
      </w:r>
    </w:p>
    <w:p w:rsidR="0099447E" w:rsidRDefault="0099447E" w:rsidP="0099447E">
      <w:r>
        <w:t xml:space="preserve"> </w:t>
      </w:r>
    </w:p>
    <w:p w:rsidR="0099447E" w:rsidRDefault="0099447E" w:rsidP="0099447E">
      <w:r w:rsidRPr="0099447E">
        <w:rPr>
          <w:b/>
        </w:rPr>
        <w:t>CONSIDERING</w:t>
      </w:r>
      <w:r>
        <w:t xml:space="preserve"> the proceedings of the inaugural session of the Heads of Africa's Maritime</w:t>
      </w:r>
    </w:p>
    <w:p w:rsidR="0099447E" w:rsidRDefault="0099447E" w:rsidP="0099447E">
      <w:r>
        <w:t>Administrations and Ship Registrars forum held at Mombasa, Kenya, from 3-5 October 2012.</w:t>
      </w:r>
    </w:p>
    <w:p w:rsidR="0099447E" w:rsidRDefault="0099447E" w:rsidP="0099447E">
      <w:r w:rsidRPr="0099447E">
        <w:rPr>
          <w:b/>
        </w:rPr>
        <w:t>UNDERTAKE</w:t>
      </w:r>
      <w:r>
        <w:t xml:space="preserve"> to strengthen cooperation at regional, continental and international levels in harmonizing policies and goals necessary for the growth of African maritime sector and enhancement of continental collaboration;</w:t>
      </w:r>
    </w:p>
    <w:p w:rsidR="0099447E" w:rsidRDefault="0099447E" w:rsidP="0099447E">
      <w:r w:rsidRPr="0099447E">
        <w:rPr>
          <w:b/>
        </w:rPr>
        <w:t>FURTHER UNDERTAKE</w:t>
      </w:r>
      <w:r>
        <w:t xml:space="preserve"> to lay a ﬁrm foundation for regular consultations to enable African Maritime Administrations to build  joint positions on issues of common concerns and interests in the maritime </w:t>
      </w:r>
      <w:r>
        <w:lastRenderedPageBreak/>
        <w:t>sector; and promote sharing of best  practices among Africa's Maritime Administrations in the overall management and operation of maritime Authorities and relevant entities in the continent;</w:t>
      </w:r>
    </w:p>
    <w:p w:rsidR="0099447E" w:rsidRDefault="0099447E" w:rsidP="0099447E"/>
    <w:p w:rsidR="0099447E" w:rsidRDefault="0099447E" w:rsidP="0099447E">
      <w:r>
        <w:t>HAVE AGREED AS FOLLOWS:</w:t>
      </w:r>
    </w:p>
    <w:p w:rsidR="0099447E" w:rsidRDefault="0099447E" w:rsidP="0099447E"/>
    <w:p w:rsidR="0099447E" w:rsidRDefault="0099447E" w:rsidP="0099447E">
      <w:r>
        <w:t xml:space="preserve">1. </w:t>
      </w:r>
      <w:r w:rsidRPr="0099447E">
        <w:rPr>
          <w:b/>
        </w:rPr>
        <w:t>DEFINITIONS</w:t>
      </w:r>
    </w:p>
    <w:p w:rsidR="0099447E" w:rsidRDefault="0099447E" w:rsidP="0099447E"/>
    <w:p w:rsidR="0099447E" w:rsidRDefault="0099447E" w:rsidP="0099447E">
      <w:r>
        <w:t>For the purpose of this Constitution:</w:t>
      </w:r>
    </w:p>
    <w:p w:rsidR="0099447E" w:rsidRDefault="0099447E" w:rsidP="0099447E">
      <w:r>
        <w:t>“</w:t>
      </w:r>
      <w:r w:rsidRPr="0099447E">
        <w:rPr>
          <w:b/>
        </w:rPr>
        <w:t>AAMA</w:t>
      </w:r>
      <w:r>
        <w:t>” means the Association of African Maritime Administrations;</w:t>
      </w:r>
    </w:p>
    <w:p w:rsidR="0099447E" w:rsidRDefault="0099447E" w:rsidP="0099447E">
      <w:r>
        <w:t>“</w:t>
      </w:r>
      <w:r w:rsidRPr="0099447E">
        <w:rPr>
          <w:b/>
        </w:rPr>
        <w:t>ASRF</w:t>
      </w:r>
      <w:r>
        <w:t>” means the African Ship Registrars Forum;</w:t>
      </w:r>
    </w:p>
    <w:p w:rsidR="0099447E" w:rsidRDefault="0099447E" w:rsidP="0099447E">
      <w:r>
        <w:t>“</w:t>
      </w:r>
      <w:r w:rsidRPr="0099447E">
        <w:rPr>
          <w:b/>
        </w:rPr>
        <w:t>Charter</w:t>
      </w:r>
      <w:r>
        <w:t>” means the African Maritime Transport Charter adopted in Durban, South Africa in 2009;</w:t>
      </w:r>
    </w:p>
    <w:p w:rsidR="0099447E" w:rsidRDefault="0099447E" w:rsidP="0099447E">
      <w:r>
        <w:t>“</w:t>
      </w:r>
      <w:r w:rsidRPr="0099447E">
        <w:rPr>
          <w:b/>
        </w:rPr>
        <w:t>AU</w:t>
      </w:r>
      <w:r>
        <w:t>” means the African Union;</w:t>
      </w:r>
    </w:p>
    <w:p w:rsidR="0099447E" w:rsidRDefault="0099447E" w:rsidP="0099447E">
      <w:r>
        <w:t>“</w:t>
      </w:r>
      <w:r w:rsidRPr="0099447E">
        <w:rPr>
          <w:b/>
        </w:rPr>
        <w:t>Chairperson</w:t>
      </w:r>
      <w:r>
        <w:t>” means the Chairperson of AAMA;</w:t>
      </w:r>
    </w:p>
    <w:p w:rsidR="0099447E" w:rsidRDefault="0099447E" w:rsidP="0099447E">
      <w:r>
        <w:t>“</w:t>
      </w:r>
      <w:r w:rsidRPr="0099447E">
        <w:rPr>
          <w:b/>
        </w:rPr>
        <w:t>Constitution</w:t>
      </w:r>
      <w:r>
        <w:t>” means this document (which is the Constitution of AAMA);</w:t>
      </w:r>
    </w:p>
    <w:p w:rsidR="0099447E" w:rsidRDefault="0099447E" w:rsidP="0099447E">
      <w:r>
        <w:t>“</w:t>
      </w:r>
      <w:r w:rsidRPr="0099447E">
        <w:rPr>
          <w:b/>
        </w:rPr>
        <w:t>Council</w:t>
      </w:r>
      <w:r>
        <w:t>” means the Executive Council of AAMA as established in clause 5 of this Constitution;</w:t>
      </w:r>
    </w:p>
    <w:p w:rsidR="0099447E" w:rsidRDefault="0099447E" w:rsidP="0099447E">
      <w:r>
        <w:t xml:space="preserve"> “</w:t>
      </w:r>
      <w:r w:rsidRPr="0099447E">
        <w:rPr>
          <w:b/>
        </w:rPr>
        <w:t>General Assembly</w:t>
      </w:r>
      <w:r>
        <w:t>” means the Assembly as established in terms of clause 5 of this Constitution;</w:t>
      </w:r>
    </w:p>
    <w:p w:rsidR="0099447E" w:rsidRDefault="0099447E" w:rsidP="0099447E">
      <w:r>
        <w:t xml:space="preserve"> “</w:t>
      </w:r>
      <w:r w:rsidRPr="0099447E">
        <w:rPr>
          <w:b/>
        </w:rPr>
        <w:t>Member States</w:t>
      </w:r>
      <w:r>
        <w:t>” means Member States of AAMA;</w:t>
      </w:r>
    </w:p>
    <w:p w:rsidR="0099447E" w:rsidRDefault="0099447E" w:rsidP="0099447E">
      <w:r>
        <w:t>“</w:t>
      </w:r>
      <w:r w:rsidRPr="0099447E">
        <w:rPr>
          <w:b/>
        </w:rPr>
        <w:t>RECs</w:t>
      </w:r>
      <w:r>
        <w:t>” means the Regional Economic Communities;</w:t>
      </w:r>
    </w:p>
    <w:p w:rsidR="0099447E" w:rsidRDefault="0099447E" w:rsidP="0099447E">
      <w:r>
        <w:t>“</w:t>
      </w:r>
      <w:r w:rsidRPr="0099447E">
        <w:rPr>
          <w:b/>
        </w:rPr>
        <w:t>Secretariat</w:t>
      </w:r>
      <w:r>
        <w:t>” means the Secretariat of the AAMA as established in terms of clause 5 of this Constitution;</w:t>
      </w:r>
    </w:p>
    <w:p w:rsidR="0099447E" w:rsidRDefault="0099447E" w:rsidP="0099447E">
      <w:r>
        <w:t>“</w:t>
      </w:r>
      <w:r w:rsidRPr="0099447E">
        <w:rPr>
          <w:b/>
        </w:rPr>
        <w:t>State Parties</w:t>
      </w:r>
      <w:r>
        <w:t xml:space="preserve">” means Member States, which have ratiﬁed or acceded to the Charter. </w:t>
      </w:r>
    </w:p>
    <w:p w:rsidR="0099447E" w:rsidRDefault="0099447E" w:rsidP="0099447E"/>
    <w:p w:rsidR="0099447E" w:rsidRDefault="0099447E" w:rsidP="0099447E">
      <w:r>
        <w:t xml:space="preserve">2. </w:t>
      </w:r>
      <w:r w:rsidRPr="0099447E">
        <w:rPr>
          <w:b/>
        </w:rPr>
        <w:t>ESTABLISHMENT OFAAMA</w:t>
      </w:r>
    </w:p>
    <w:p w:rsidR="0099447E" w:rsidRDefault="0099447E" w:rsidP="0099447E">
      <w:r>
        <w:t>2.1 The AAMA is hereby established in accordance with Article 5 of the Charter.</w:t>
      </w:r>
    </w:p>
    <w:p w:rsidR="0099447E" w:rsidRDefault="0099447E" w:rsidP="0099447E"/>
    <w:p w:rsidR="0099447E" w:rsidRDefault="0099447E" w:rsidP="0099447E">
      <w:r>
        <w:t>3.</w:t>
      </w:r>
      <w:r w:rsidRPr="0099447E">
        <w:rPr>
          <w:b/>
        </w:rPr>
        <w:t xml:space="preserve"> FUNCTIONS</w:t>
      </w:r>
    </w:p>
    <w:p w:rsidR="0099447E" w:rsidRDefault="0099447E" w:rsidP="0099447E">
      <w:r>
        <w:t>3.1. In order to achieve its objective, the functions of the AAMA are as follows:</w:t>
      </w:r>
    </w:p>
    <w:p w:rsidR="0099447E" w:rsidRDefault="0099447E" w:rsidP="0099447E">
      <w:r>
        <w:t xml:space="preserve">3.1.1 </w:t>
      </w:r>
      <w:r w:rsidRPr="0099447E">
        <w:rPr>
          <w:b/>
        </w:rPr>
        <w:t>Generally</w:t>
      </w:r>
      <w:r>
        <w:t>:</w:t>
      </w:r>
    </w:p>
    <w:p w:rsidR="0099447E" w:rsidRDefault="0099447E" w:rsidP="0099447E">
      <w:r>
        <w:t>(a) To act as the coordinating body for the Africa's Maritime Administrations.</w:t>
      </w:r>
    </w:p>
    <w:p w:rsidR="0099447E" w:rsidRDefault="0099447E" w:rsidP="0099447E"/>
    <w:p w:rsidR="0099447E" w:rsidRDefault="0099447E" w:rsidP="0099447E">
      <w:r>
        <w:lastRenderedPageBreak/>
        <w:t>(b) To establish and maintain eﬀective collaboration with the AU, RECs, specialized agencies, governmental administrations, professional groups and such other organizations as may be deemed appropriate.</w:t>
      </w:r>
    </w:p>
    <w:p w:rsidR="0099447E" w:rsidRDefault="0099447E" w:rsidP="0099447E">
      <w:r>
        <w:t xml:space="preserve">(c) To assist Member States, upon request, in strengthening maritime transport services. </w:t>
      </w:r>
    </w:p>
    <w:p w:rsidR="0099447E" w:rsidRDefault="0099447E" w:rsidP="0099447E">
      <w:r>
        <w:t>(d) To provide support and furnish appropriate technical assistance.</w:t>
      </w:r>
    </w:p>
    <w:p w:rsidR="0099447E" w:rsidRDefault="0099447E" w:rsidP="0099447E">
      <w:r>
        <w:t>(e) To provide or assist in providing, upon the request of the AU, Africa's Maritime</w:t>
      </w:r>
    </w:p>
    <w:p w:rsidR="0099447E" w:rsidRDefault="0099447E" w:rsidP="0099447E">
      <w:r>
        <w:t>Administration services and facilities.</w:t>
      </w:r>
    </w:p>
    <w:p w:rsidR="0099447E" w:rsidRDefault="0099447E" w:rsidP="0099447E">
      <w:r>
        <w:t>(f) To establish and maintain such administrative and technical services as may be required, including statistical services.</w:t>
      </w:r>
    </w:p>
    <w:p w:rsidR="0099447E" w:rsidRDefault="0099447E" w:rsidP="0099447E">
      <w:r>
        <w:t>(g) To make inputs in the elaboration of international conventions, agreements and regulations, and make recommendations with respect to international maritime matters and to perform such duties as may be assigned thereby to the AAMA and are consistent with its objective.</w:t>
      </w:r>
    </w:p>
    <w:p w:rsidR="0099447E" w:rsidRDefault="0099447E" w:rsidP="0099447E">
      <w:r>
        <w:t>(h) To study and report on, in co-operation with other specialized agencies where necessary, administrative and social techniques aﬀecting maritime policy.</w:t>
      </w:r>
    </w:p>
    <w:p w:rsidR="0099447E" w:rsidRDefault="0099447E" w:rsidP="0099447E">
      <w:r>
        <w:t>(i) To provide information, counsel and assistance in the ﬁeld of maritime transport.</w:t>
      </w:r>
    </w:p>
    <w:p w:rsidR="0099447E" w:rsidRDefault="0099447E" w:rsidP="0099447E">
      <w:r>
        <w:t>(j) To assist in developing an informed public opinion among all peoples on matters of maritime transport.</w:t>
      </w:r>
    </w:p>
    <w:p w:rsidR="0099447E" w:rsidRDefault="0099447E" w:rsidP="0099447E">
      <w:r>
        <w:t xml:space="preserve">3.1.2 </w:t>
      </w:r>
      <w:r w:rsidRPr="0099447E">
        <w:rPr>
          <w:b/>
        </w:rPr>
        <w:t>Speciﬁcally:</w:t>
      </w:r>
    </w:p>
    <w:p w:rsidR="0099447E" w:rsidRDefault="0099447E" w:rsidP="0099447E">
      <w:r>
        <w:t>(a) Improve the capacity, capabilities and performance of Africa's Maritime Administrations, with emphasis on human resources development, technology and information sharing.</w:t>
      </w:r>
    </w:p>
    <w:p w:rsidR="0099447E" w:rsidRDefault="0099447E" w:rsidP="0099447E">
      <w:r>
        <w:t>(b) Facilitate the improvement of member levels of compliance with international maritime treaties.</w:t>
      </w:r>
    </w:p>
    <w:p w:rsidR="0099447E" w:rsidRDefault="0099447E" w:rsidP="0099447E">
      <w:r>
        <w:t>(c) Develop and coordinate the program to harmonize maritime, port and inland waterways policies, regulations and procedures across Members' landscape.</w:t>
      </w:r>
    </w:p>
    <w:p w:rsidR="0099447E" w:rsidRDefault="0099447E" w:rsidP="0099447E">
      <w:r>
        <w:t>(d) Ensure that well-resourced safety and development programs on Africa's vast inland waterways are developed and implemented.</w:t>
      </w:r>
    </w:p>
    <w:p w:rsidR="0099447E" w:rsidRDefault="0099447E" w:rsidP="0099447E">
      <w:r>
        <w:t>(e) Ensure the interests of the landlocked countries are promoted in all the maritime transport programs which impact them</w:t>
      </w:r>
    </w:p>
    <w:p w:rsidR="0099447E" w:rsidRDefault="00A45C57" w:rsidP="0099447E">
      <w:r>
        <w:t xml:space="preserve">(f) </w:t>
      </w:r>
      <w:r w:rsidR="0099447E">
        <w:t>Encourage the establishment of the African Maritime Policy Advisory Council made up of African experts to provide support and guidance to Member States maritime bodies on techn</w:t>
      </w:r>
      <w:r>
        <w:t>ical, legal and policy matters.</w:t>
      </w:r>
    </w:p>
    <w:p w:rsidR="0099447E" w:rsidRDefault="0099447E" w:rsidP="0099447E">
      <w:r>
        <w:t>(g) Position the Africa's Maritime Administrations as the strategic facilitators and resources in the overall development and implementation of the Member States, regional economic commun</w:t>
      </w:r>
      <w:r w:rsidR="00A45C57">
        <w:t>ities and AU maritime programs.</w:t>
      </w:r>
    </w:p>
    <w:p w:rsidR="0099447E" w:rsidRDefault="0099447E" w:rsidP="0099447E">
      <w:r>
        <w:t>(h) Provide the lead in promoting maritime skills, research and innovation programs in conjunction with role players inclu</w:t>
      </w:r>
      <w:r w:rsidR="00A45C57">
        <w:t>ding the academia and industry.</w:t>
      </w:r>
    </w:p>
    <w:p w:rsidR="0099447E" w:rsidRDefault="0099447E" w:rsidP="0099447E">
      <w:r>
        <w:lastRenderedPageBreak/>
        <w:t>(i) Encourage and promote the establishment of multi-stakeholder maritime development clusters at national, regional and continental levels, aimed at coordinating and fostering a competitive and eﬀective Africa</w:t>
      </w:r>
      <w:r w:rsidR="00A45C57">
        <w:t>n maritime development program.</w:t>
      </w:r>
    </w:p>
    <w:p w:rsidR="0099447E" w:rsidRDefault="0099447E" w:rsidP="0099447E">
      <w:r>
        <w:t>(j) Support the AU Commission in establishing interface mechanisms and setting up other relevant structures and programs envisaged primarily in the African Maritime Transport Charter and the Africa Inte</w:t>
      </w:r>
      <w:r w:rsidR="00A45C57">
        <w:t>grated Maritime Strategy, 2050.</w:t>
      </w:r>
    </w:p>
    <w:p w:rsidR="0099447E" w:rsidRDefault="0099447E" w:rsidP="0099447E">
      <w:r>
        <w:t>(k) Support regional development programs, resolutions an</w:t>
      </w:r>
      <w:r w:rsidR="00A45C57">
        <w:t>d structures such as the REC's.</w:t>
      </w:r>
    </w:p>
    <w:p w:rsidR="0099447E" w:rsidRDefault="0099447E" w:rsidP="0099447E">
      <w:r>
        <w:t>(l) Working in the interim, with existing continental, regional and national (Development Finance Institutions (DFIs) to establish dedicated specialised maritime funding and ﬁnancing facilities to su</w:t>
      </w:r>
      <w:r w:rsidR="00A45C57">
        <w:t>pport Africa's maritime sector.</w:t>
      </w:r>
    </w:p>
    <w:p w:rsidR="0099447E" w:rsidRDefault="0099447E" w:rsidP="0099447E">
      <w:r>
        <w:t>(m) Create conducive frameworks for enterprise developme</w:t>
      </w:r>
      <w:r w:rsidR="00A45C57">
        <w:t>nt in Africa's maritime sector.</w:t>
      </w:r>
    </w:p>
    <w:p w:rsidR="0099447E" w:rsidRDefault="0099447E" w:rsidP="0099447E">
      <w:r>
        <w:t>(n) Collaborate with the relevant maritime associations and organi</w:t>
      </w:r>
      <w:r w:rsidR="00A45C57">
        <w:t>sations including African Ship-</w:t>
      </w:r>
      <w:r>
        <w:t>Owners Association for placement o</w:t>
      </w:r>
      <w:r w:rsidR="00A45C57">
        <w:t>f cadets for sea-time training.</w:t>
      </w:r>
    </w:p>
    <w:p w:rsidR="0099447E" w:rsidRDefault="0099447E" w:rsidP="0099447E">
      <w:r>
        <w:t>(o) To establish a peer review mechanism in improving maritime administrations in Africa.</w:t>
      </w:r>
    </w:p>
    <w:p w:rsidR="0099447E" w:rsidRDefault="0099447E" w:rsidP="0099447E"/>
    <w:p w:rsidR="0099447E" w:rsidRPr="00A45C57" w:rsidRDefault="0099447E" w:rsidP="0099447E">
      <w:pPr>
        <w:rPr>
          <w:b/>
        </w:rPr>
      </w:pPr>
      <w:r>
        <w:t xml:space="preserve">4.  </w:t>
      </w:r>
      <w:r w:rsidRPr="00A45C57">
        <w:rPr>
          <w:b/>
        </w:rPr>
        <w:t>MEMB</w:t>
      </w:r>
      <w:r w:rsidR="00A45C57">
        <w:rPr>
          <w:b/>
        </w:rPr>
        <w:t>ERSHIP AND ASSOCIATE MEMBERSHIP</w:t>
      </w:r>
    </w:p>
    <w:p w:rsidR="0099447E" w:rsidRDefault="0099447E" w:rsidP="0099447E">
      <w:r>
        <w:t>4.1 Membership in the AAMA shall be open to all African Maritime Administrations who are also</w:t>
      </w:r>
    </w:p>
    <w:p w:rsidR="0099447E" w:rsidRDefault="00A45C57" w:rsidP="0099447E">
      <w:r>
        <w:t>Member States of the AU.</w:t>
      </w:r>
    </w:p>
    <w:p w:rsidR="0099447E" w:rsidRDefault="0099447E" w:rsidP="0099447E">
      <w:r>
        <w:t>4.2 Maritime Administrations of Member States of the AU may become Members of the AAMA by signing or otherwise accepting this Constitution in accordance with the relevant provisions and in accordance with their int</w:t>
      </w:r>
      <w:r w:rsidR="00A45C57">
        <w:t>ernal organizational processes.</w:t>
      </w:r>
    </w:p>
    <w:p w:rsidR="0099447E" w:rsidRDefault="0099447E" w:rsidP="0099447E">
      <w:r>
        <w:t>4.3 If a Member fails to meet its ﬁnancial obligations, as articulated in the relevant clauses below, to the AAMA or in other exceptional circumstances, the General Assembly may, on such conditions as it thinks proper, suspend the voting privileges and services</w:t>
      </w:r>
      <w:r w:rsidR="00A45C57">
        <w:t xml:space="preserve"> to which a Member is entitled.</w:t>
      </w:r>
    </w:p>
    <w:p w:rsidR="0099447E" w:rsidRDefault="0099447E" w:rsidP="0099447E">
      <w:r>
        <w:t xml:space="preserve">4.4 The General Assembly shall have the authority to restore such </w:t>
      </w:r>
      <w:r w:rsidR="00A45C57">
        <w:t>voting privileges and services.</w:t>
      </w:r>
    </w:p>
    <w:p w:rsidR="00A45C57" w:rsidRDefault="00A45C57" w:rsidP="0099447E"/>
    <w:p w:rsidR="0099447E" w:rsidRDefault="0099447E" w:rsidP="0099447E">
      <w:r>
        <w:t xml:space="preserve">5. </w:t>
      </w:r>
      <w:r w:rsidRPr="00A45C57">
        <w:rPr>
          <w:b/>
        </w:rPr>
        <w:t>GOVERNANCE STRUCTURE OF AAMA</w:t>
      </w:r>
    </w:p>
    <w:p w:rsidR="00A45C57" w:rsidRDefault="0099447E" w:rsidP="0099447E">
      <w:r>
        <w:t xml:space="preserve">5.1 The work of the AAMA shall be carried out by the following Organs: </w:t>
      </w:r>
    </w:p>
    <w:p w:rsidR="0099447E" w:rsidRDefault="0099447E" w:rsidP="0099447E">
      <w:r>
        <w:t>(a) General Assembly</w:t>
      </w:r>
    </w:p>
    <w:p w:rsidR="0099447E" w:rsidRDefault="0099447E" w:rsidP="0099447E">
      <w:r>
        <w:t>(b) Executive Council</w:t>
      </w:r>
    </w:p>
    <w:p w:rsidR="0099447E" w:rsidRDefault="0099447E" w:rsidP="0099447E">
      <w:r>
        <w:t>(c) Secretariat</w:t>
      </w:r>
    </w:p>
    <w:p w:rsidR="0099447E" w:rsidRDefault="0099447E" w:rsidP="0099447E"/>
    <w:p w:rsidR="00A45C57" w:rsidRDefault="00A45C57" w:rsidP="0099447E"/>
    <w:p w:rsidR="00A45C57" w:rsidRDefault="00A45C57" w:rsidP="0099447E"/>
    <w:p w:rsidR="00A45C57" w:rsidRDefault="00A45C57" w:rsidP="0099447E"/>
    <w:p w:rsidR="0099447E" w:rsidRPr="00A45C57" w:rsidRDefault="0099447E" w:rsidP="0099447E">
      <w:pPr>
        <w:rPr>
          <w:b/>
        </w:rPr>
      </w:pPr>
      <w:r>
        <w:lastRenderedPageBreak/>
        <w:t xml:space="preserve">5.2 </w:t>
      </w:r>
      <w:r w:rsidRPr="00A45C57">
        <w:rPr>
          <w:b/>
        </w:rPr>
        <w:t>GENERAL ASSEMBLY (5.1.1)</w:t>
      </w:r>
    </w:p>
    <w:p w:rsidR="0099447E" w:rsidRDefault="0099447E" w:rsidP="0099447E"/>
    <w:p w:rsidR="0099447E" w:rsidRDefault="0099447E" w:rsidP="0099447E">
      <w:r>
        <w:t>5.2.1 The General Assembly shall be composed of Heads of Africa's Maritime Administrations or their delegated Representatives and Heads of Specialized Organs or their delega</w:t>
      </w:r>
      <w:r w:rsidR="00A45C57">
        <w:t>ted Representatives.</w:t>
      </w:r>
    </w:p>
    <w:p w:rsidR="0099447E" w:rsidRDefault="0099447E" w:rsidP="0099447E">
      <w:r>
        <w:t>5.2.2 The Head of each Africa's Maritime Administration or its delegated Representative shall be accompanied by delegates chosen from among persons most qualiﬁed by their technical competence in the ﬁ</w:t>
      </w:r>
      <w:r w:rsidR="00A45C57">
        <w:t>eld of maritime administration</w:t>
      </w:r>
    </w:p>
    <w:p w:rsidR="0099447E" w:rsidRDefault="0099447E" w:rsidP="0099447E">
      <w:r>
        <w:t>5.3 Alternates and ad</w:t>
      </w:r>
      <w:r w:rsidR="00A45C57">
        <w:t>visers may accompany delegates.</w:t>
      </w:r>
    </w:p>
    <w:p w:rsidR="0099447E" w:rsidRDefault="0099447E" w:rsidP="0099447E">
      <w:r>
        <w:t xml:space="preserve">5.4 The General Assembly shall meet in regular bi-annual session and in such special sessions as may be necessary. Special sessions shall be convened at the request of the Council or of a majority of the </w:t>
      </w:r>
      <w:r w:rsidR="00A45C57">
        <w:t>Members.</w:t>
      </w:r>
    </w:p>
    <w:p w:rsidR="0099447E" w:rsidRDefault="0099447E" w:rsidP="0099447E">
      <w:r>
        <w:t>5.5 The General Assembly, at each bi-annual session, shall select the country or region in which the next bi-annual session shall be held, the Council subsequently ﬁxing the place. The Board shall determine the place where a special session shall</w:t>
      </w:r>
      <w:r w:rsidR="00A45C57">
        <w:t xml:space="preserve"> be held.</w:t>
      </w:r>
    </w:p>
    <w:p w:rsidR="0099447E" w:rsidRDefault="0099447E" w:rsidP="0099447E">
      <w:r>
        <w:t>5.6 The Cou</w:t>
      </w:r>
      <w:r w:rsidR="00A45C57">
        <w:t>ncil shall and special session.</w:t>
      </w:r>
    </w:p>
    <w:p w:rsidR="0099447E" w:rsidRDefault="0099447E" w:rsidP="0099447E">
      <w:r>
        <w:t>5.7 The General Assembly shall elect its President and other oﬃ</w:t>
      </w:r>
      <w:r w:rsidR="00A45C57">
        <w:t xml:space="preserve">cers who are also the oﬃcers of </w:t>
      </w:r>
      <w:r>
        <w:t>the Executive Council at the end of each bi-annual session. They shall hold oﬃce for two years and unt</w:t>
      </w:r>
      <w:r w:rsidR="00A45C57">
        <w:t>il their successors is elected.</w:t>
      </w:r>
    </w:p>
    <w:p w:rsidR="0099447E" w:rsidRDefault="0099447E" w:rsidP="0099447E">
      <w:r>
        <w:t>5.8 The General Assembly shall ad</w:t>
      </w:r>
      <w:r w:rsidR="00A45C57">
        <w:t>opt its own rules of procedure.</w:t>
      </w:r>
    </w:p>
    <w:p w:rsidR="0099447E" w:rsidRDefault="0099447E" w:rsidP="0099447E">
      <w:r>
        <w:t>5.9 The functions of</w:t>
      </w:r>
      <w:r w:rsidR="00A45C57">
        <w:t xml:space="preserve"> the General Assembly shall be:</w:t>
      </w:r>
    </w:p>
    <w:p w:rsidR="00A45C57" w:rsidRDefault="0099447E" w:rsidP="0099447E">
      <w:r>
        <w:t>(a) To determine the policies and Rules of Procedures of the AAMA;</w:t>
      </w:r>
    </w:p>
    <w:p w:rsidR="0099447E" w:rsidRDefault="0099447E" w:rsidP="0099447E">
      <w:r>
        <w:t>(b) To elect the Executive Council;</w:t>
      </w:r>
    </w:p>
    <w:p w:rsidR="0099447E" w:rsidRDefault="0099447E" w:rsidP="0099447E">
      <w:r>
        <w:t>(c) To</w:t>
      </w:r>
      <w:r w:rsidR="00A45C57">
        <w:t xml:space="preserve"> appoint the Secretary-General;</w:t>
      </w:r>
    </w:p>
    <w:p w:rsidR="0099447E" w:rsidRDefault="0099447E" w:rsidP="0099447E">
      <w:r>
        <w:t>(d) To review and approve reports and activities of the Council and of the Secretary-General and to instruct the Council in regards to matters upon which action, study, investigation or repo</w:t>
      </w:r>
      <w:r w:rsidR="00A45C57">
        <w:t>rt may be considered desirable;</w:t>
      </w:r>
    </w:p>
    <w:p w:rsidR="00A45C57" w:rsidRDefault="0099447E" w:rsidP="0099447E">
      <w:r>
        <w:t xml:space="preserve">(e) To establish such committees as may be considered necessary for the work of the AAMA; </w:t>
      </w:r>
    </w:p>
    <w:p w:rsidR="0099447E" w:rsidRDefault="0099447E" w:rsidP="0099447E">
      <w:r>
        <w:t>(f) To supervise the ﬁnancial policies of the AAMA and to review and approve the budget;</w:t>
      </w:r>
    </w:p>
    <w:p w:rsidR="0099447E" w:rsidRDefault="0099447E" w:rsidP="0099447E">
      <w:r>
        <w:t>(g) To instruct the Council and the Secretary-General to bring to the attention of Members and of international organizations, governmental or non- governme</w:t>
      </w:r>
      <w:r w:rsidR="00A45C57">
        <w:t xml:space="preserve">ntal, any matter with regard to </w:t>
      </w:r>
      <w:r>
        <w:t>maritime transport that the General Asse</w:t>
      </w:r>
      <w:r w:rsidR="00A45C57">
        <w:t>mbly may consider appropriate;</w:t>
      </w:r>
    </w:p>
    <w:p w:rsidR="0099447E" w:rsidRDefault="0099447E" w:rsidP="0099447E">
      <w:r>
        <w:t>(h) To invite any organization, international or national, governmental or nongovernmental, which has responsibilities related to those of the AAMA, to appoint representatives to participate, without right of vote, in its meetings or in those of the committees and conferences convened under its authority, on conditions pres</w:t>
      </w:r>
      <w:r w:rsidR="00A45C57">
        <w:t>cribed by the General Assembly;</w:t>
      </w:r>
    </w:p>
    <w:p w:rsidR="0099447E" w:rsidRDefault="0099447E" w:rsidP="0099447E">
      <w:r>
        <w:t>(i) To consider recommendations bearing on Africa's Maritime</w:t>
      </w:r>
      <w:r w:rsidR="00A45C57">
        <w:t xml:space="preserve"> Administrations made by the AU </w:t>
      </w:r>
      <w:r>
        <w:t>and to report to them on the steps taken by the AAMA to give eﬀect to such recommendations;</w:t>
      </w:r>
    </w:p>
    <w:p w:rsidR="0099447E" w:rsidRDefault="0099447E" w:rsidP="0099447E">
      <w:r>
        <w:lastRenderedPageBreak/>
        <w:t>(j) To promote and conduct research in the maritime ﬁeld by the personnel of AAMA, by the establishment of its own institutions or by co-operation with oﬃcial or non-oﬃcial institutions of any Member;</w:t>
      </w:r>
    </w:p>
    <w:p w:rsidR="0099447E" w:rsidRDefault="00A45C57" w:rsidP="0099447E">
      <w:r>
        <w:t xml:space="preserve"> </w:t>
      </w:r>
      <w:r w:rsidR="0099447E">
        <w:t>(k) To establish such other specialised organs as it may consider desirable; (l) To take any other appropriate action to further the objectives of the AAMA.</w:t>
      </w:r>
    </w:p>
    <w:p w:rsidR="0099447E" w:rsidRDefault="0099447E" w:rsidP="0099447E"/>
    <w:p w:rsidR="0099447E" w:rsidRDefault="0099447E" w:rsidP="0099447E">
      <w:r>
        <w:t>6.10 The General Assembly shall have authority to adopt conventions or agreements with respect to any matter within the competence of the AAMA. A two-thirds vote of the General Assembly shall be required for the adoption of such agreements, which shall come into force for each Member when accepted by it in accordance with its internal processes.</w:t>
      </w:r>
    </w:p>
    <w:p w:rsidR="0099447E" w:rsidRDefault="0099447E" w:rsidP="0099447E"/>
    <w:p w:rsidR="0099447E" w:rsidRDefault="0099447E" w:rsidP="0099447E">
      <w:r>
        <w:t>6.11 Each Member undertakes that it will, within eighteen months af</w:t>
      </w:r>
      <w:r w:rsidR="00A45C57">
        <w:t>ter the adoption by the General Assemb</w:t>
      </w:r>
      <w:r>
        <w:t>ly of an agreement, take action relative to th</w:t>
      </w:r>
      <w:r w:rsidR="00A45C57">
        <w:t xml:space="preserve">e acceptance of such agreement. </w:t>
      </w:r>
      <w:r>
        <w:t>Each Member shall notify the Secretary-General of the action taken, and if it does not accept such agreement within the time limit, it will furnish</w:t>
      </w:r>
      <w:r w:rsidR="00A45C57">
        <w:t xml:space="preserve"> a statement of the reasons for </w:t>
      </w:r>
      <w:r>
        <w:t>non-acceptance. In case of acceptance, each Member agrees to submit an annual</w:t>
      </w:r>
      <w:r w:rsidR="00A45C57">
        <w:t xml:space="preserve"> report to the </w:t>
      </w:r>
      <w:r>
        <w:t>Secretary-General in acc</w:t>
      </w:r>
      <w:r w:rsidR="00A45C57">
        <w:t>ordance with this Constitution.</w:t>
      </w:r>
    </w:p>
    <w:p w:rsidR="0099447E" w:rsidRDefault="00A45C57" w:rsidP="0099447E">
      <w:r>
        <w:t>6.12 The General Assembl</w:t>
      </w:r>
      <w:r w:rsidR="0099447E">
        <w:t>y</w:t>
      </w:r>
      <w:r>
        <w:t xml:space="preserve"> shall authority recommendations to Members with </w:t>
      </w:r>
      <w:r w:rsidR="0099447E">
        <w:t>respect to any matter within the competence of the AAMA.</w:t>
      </w:r>
    </w:p>
    <w:p w:rsidR="0099447E" w:rsidRDefault="0099447E" w:rsidP="0099447E"/>
    <w:p w:rsidR="0099447E" w:rsidRDefault="0099447E" w:rsidP="0099447E">
      <w:r>
        <w:t xml:space="preserve">7.  </w:t>
      </w:r>
      <w:r w:rsidRPr="00A45C57">
        <w:rPr>
          <w:b/>
        </w:rPr>
        <w:t>EXECUTIVE COUNCIL</w:t>
      </w:r>
    </w:p>
    <w:p w:rsidR="0099447E" w:rsidRDefault="0099447E" w:rsidP="0099447E">
      <w:r>
        <w:t>7.1 The Council shall consist of nine persons made up of Heads of Africa's Maritime Administr</w:t>
      </w:r>
      <w:r w:rsidR="00A45C57">
        <w:t>ations or their representatives</w:t>
      </w:r>
      <w:r>
        <w:t xml:space="preserve">. The General Assembly, taking into account an equitable geo-graphical distribution, shall elect the Members entitled to serve on the Council, provided that, of such Members, at least one of </w:t>
      </w:r>
      <w:r w:rsidR="00A45C57">
        <w:t>the REC's recognized by the AU.</w:t>
      </w:r>
    </w:p>
    <w:p w:rsidR="0099447E" w:rsidRDefault="0099447E" w:rsidP="0099447E">
      <w:r>
        <w:t>7.2 These Members shall be elected for t</w:t>
      </w:r>
      <w:r w:rsidR="00A45C57">
        <w:t>wo years and may be re-elected.</w:t>
      </w:r>
    </w:p>
    <w:p w:rsidR="0099447E" w:rsidRDefault="0099447E" w:rsidP="0099447E">
      <w:r>
        <w:t>7.3 The Council shall meet at least once a year and shall determine the</w:t>
      </w:r>
      <w:r w:rsidR="00A45C57">
        <w:t xml:space="preserve"> place of each meeting.</w:t>
      </w:r>
    </w:p>
    <w:p w:rsidR="0099447E" w:rsidRDefault="0099447E" w:rsidP="0099447E">
      <w:r>
        <w:t>7.4 The General Assembly shall elect the Chairman of the Council who is also the Chairman of the</w:t>
      </w:r>
    </w:p>
    <w:p w:rsidR="0099447E" w:rsidRDefault="0099447E" w:rsidP="0099447E">
      <w:r>
        <w:t>General Assembly.</w:t>
      </w:r>
    </w:p>
    <w:p w:rsidR="0099447E" w:rsidRDefault="0099447E" w:rsidP="0099447E"/>
    <w:p w:rsidR="0099447E" w:rsidRDefault="00A45C57" w:rsidP="0099447E">
      <w:r>
        <w:t xml:space="preserve"> </w:t>
      </w:r>
      <w:r w:rsidR="0099447E">
        <w:t>7.5 The functions of the Council shall be:</w:t>
      </w:r>
    </w:p>
    <w:p w:rsidR="0099447E" w:rsidRDefault="0099447E" w:rsidP="0099447E">
      <w:r>
        <w:t>(a) To nominate the Secretary General to give eﬀect to th</w:t>
      </w:r>
      <w:r w:rsidR="00A45C57">
        <w:t xml:space="preserve">e decisions and policies of the </w:t>
      </w:r>
      <w:r>
        <w:t>General Assembly;</w:t>
      </w:r>
    </w:p>
    <w:p w:rsidR="0099447E" w:rsidRDefault="0099447E" w:rsidP="0099447E">
      <w:r>
        <w:t>(b) To act as the executive</w:t>
      </w:r>
      <w:r w:rsidR="00A45C57">
        <w:t xml:space="preserve"> organ of the General Assembly;</w:t>
      </w:r>
    </w:p>
    <w:p w:rsidR="0099447E" w:rsidRDefault="0099447E" w:rsidP="0099447E">
      <w:r>
        <w:t>(c) To perform any other functions entrusted</w:t>
      </w:r>
      <w:r w:rsidR="00A45C57">
        <w:t xml:space="preserve"> to it by the General Assembly;</w:t>
      </w:r>
    </w:p>
    <w:p w:rsidR="0099447E" w:rsidRDefault="0099447E" w:rsidP="0099447E">
      <w:r>
        <w:lastRenderedPageBreak/>
        <w:t xml:space="preserve">(d) To advise the General Assembly on questions referred to it by that body and on matters assigned to the AAMA by conventions, agreements and regulations; (e) To submit advice or proposals to the General </w:t>
      </w:r>
      <w:r w:rsidR="00A45C57">
        <w:t>Assembly on its own initiative;</w:t>
      </w:r>
    </w:p>
    <w:p w:rsidR="0099447E" w:rsidRDefault="0099447E" w:rsidP="0099447E">
      <w:r>
        <w:t>(f) To prepare the agenda of me</w:t>
      </w:r>
      <w:r w:rsidR="00A45C57">
        <w:t>etings of the General Assembly;</w:t>
      </w:r>
    </w:p>
    <w:p w:rsidR="00AB7A6E" w:rsidRDefault="0099447E" w:rsidP="0099447E">
      <w:r>
        <w:t xml:space="preserve">(g) To submit to the General Assembly for consideration and approval a general program of work covering a speciﬁc period of two years; </w:t>
      </w:r>
    </w:p>
    <w:p w:rsidR="0099447E" w:rsidRDefault="0099447E" w:rsidP="0099447E">
      <w:r>
        <w:t>(h) To study all q</w:t>
      </w:r>
      <w:r w:rsidR="00AB7A6E">
        <w:t>uestions within its competence;</w:t>
      </w:r>
    </w:p>
    <w:p w:rsidR="0099447E" w:rsidRDefault="0099447E" w:rsidP="0099447E">
      <w:r>
        <w:t>(i) To take emergency measures within the functions and ﬁnancial resources of the Organization to deal with eve</w:t>
      </w:r>
      <w:r w:rsidR="00AB7A6E">
        <w:t>nts requiring immediate action.</w:t>
      </w:r>
    </w:p>
    <w:p w:rsidR="0099447E" w:rsidRDefault="0099447E" w:rsidP="0099447E">
      <w:r>
        <w:t>7.6 The Council shall exercise on behalf of the whole General Assembly the power</w:t>
      </w:r>
      <w:r w:rsidR="00AB7A6E">
        <w:t>s delegated to it by that body.</w:t>
      </w:r>
    </w:p>
    <w:p w:rsidR="0099447E" w:rsidRDefault="0099447E" w:rsidP="0099447E">
      <w:r>
        <w:t xml:space="preserve">8.  </w:t>
      </w:r>
      <w:r w:rsidRPr="00AB7A6E">
        <w:rPr>
          <w:b/>
        </w:rPr>
        <w:t>SECRETARIAT (there must be numbers) the organs were adopted.</w:t>
      </w:r>
    </w:p>
    <w:p w:rsidR="0099447E" w:rsidRDefault="0099447E" w:rsidP="0099447E">
      <w:r>
        <w:t>8.1 The Secretariat shall comprise the Secretary-General and such technical and administrative</w:t>
      </w:r>
      <w:r w:rsidR="00AB7A6E">
        <w:t xml:space="preserve"> staﬀ as provided in the Rules</w:t>
      </w:r>
      <w:r>
        <w:t xml:space="preserve"> </w:t>
      </w:r>
      <w:r w:rsidR="00AB7A6E">
        <w:t>of Procedures.</w:t>
      </w:r>
    </w:p>
    <w:p w:rsidR="0099447E" w:rsidRDefault="0099447E" w:rsidP="0099447E">
      <w:r>
        <w:t>8.2 The Secretary-General shall be appointed by the General Assembly on the nomination of the Council in accordance with the Rules of Procedure and on such terms as the General Assembly may determine. The Secretary-General, subject to the authority of the Council, shall be the chief technical and ad</w:t>
      </w:r>
      <w:r w:rsidR="00AB7A6E">
        <w:t>ministrative oﬃcer of AAMA.</w:t>
      </w:r>
    </w:p>
    <w:p w:rsidR="0099447E" w:rsidRDefault="0099447E" w:rsidP="0099447E">
      <w:r>
        <w:t>8.3 The Secretary-General shall be ex-oﬃcio Secretary of the General Assembly, of the Council, of all commissions and committees of the AAMA and of conferences convened by it. He / Sh</w:t>
      </w:r>
      <w:r w:rsidR="00AB7A6E">
        <w:t>e may delegate these functions.</w:t>
      </w:r>
    </w:p>
    <w:p w:rsidR="0099447E" w:rsidRDefault="0099447E" w:rsidP="0099447E">
      <w:r>
        <w:t>8.4 The Secretary-General or his/her representative may establish a procedure by agreement with Members, permitting him/her, for the purpose of discharging his duties, to have direct access to their administrations. He/She may also establish direct relations with international organizations whose activities come wit</w:t>
      </w:r>
      <w:r w:rsidR="00AB7A6E">
        <w:t>hin the competence of the AAMA.</w:t>
      </w:r>
    </w:p>
    <w:p w:rsidR="0099447E" w:rsidRDefault="0099447E" w:rsidP="0099447E">
      <w:r>
        <w:t>8.5 The Secretary-General shall prepare and submit to the Council the ﬁ</w:t>
      </w:r>
      <w:r w:rsidR="00AB7A6E">
        <w:t>nancial statements, Work Program</w:t>
      </w:r>
      <w:r>
        <w:t xml:space="preserve"> an</w:t>
      </w:r>
      <w:r w:rsidR="00AB7A6E">
        <w:t>d budget estimates of the AAMA.</w:t>
      </w:r>
    </w:p>
    <w:p w:rsidR="0099447E" w:rsidRDefault="0099447E" w:rsidP="0099447E">
      <w:r>
        <w:t>8.6 The Secretary-General shall appoint the staﬀ of the Secretariat in accordance with staﬀ regulations established by the General Assembly. The paramount consideration in the employment of the staﬀ shall be to assure that the eﬃciency, integrity and internationally representative character of the Secretariat shall be maintained at the highest level. Due regard shall be paid also to the importance of recruiting the</w:t>
      </w:r>
      <w:r w:rsidR="00AB7A6E">
        <w:t xml:space="preserve"> staﬀ on as wide a geographical basis as possible.</w:t>
      </w:r>
      <w:r>
        <w:t xml:space="preserve"> </w:t>
      </w:r>
    </w:p>
    <w:p w:rsidR="0099447E" w:rsidRDefault="0099447E" w:rsidP="0099447E">
      <w:r>
        <w:t>8.7 The conditions of service of the staﬀ of the AAMA shall conform as far as</w:t>
      </w:r>
      <w:r w:rsidR="00AB7A6E">
        <w:t xml:space="preserve"> possible with those of the AU.</w:t>
      </w:r>
    </w:p>
    <w:p w:rsidR="0099447E" w:rsidRDefault="0099447E" w:rsidP="0099447E">
      <w:r>
        <w:t>8.8 In the performance of their duties the Secretary-General and the staﬀ shall not seek or receive instructions from any government or from any authority external to AAMA They shall refrain from any action that might reﬂect on their position as international oﬃcers. Each Member of the AAMA on its part undertakes to respect the exclusively</w:t>
      </w:r>
      <w:r w:rsidR="00AB7A6E">
        <w:t xml:space="preserve"> international character of the </w:t>
      </w:r>
      <w:r>
        <w:t>Secretary-General and the staﬀ and not to seek to inﬂuence them.</w:t>
      </w:r>
    </w:p>
    <w:p w:rsidR="0099447E" w:rsidRDefault="0099447E" w:rsidP="0099447E"/>
    <w:p w:rsidR="0099447E" w:rsidRDefault="0099447E" w:rsidP="0099447E">
      <w:r>
        <w:t xml:space="preserve">8.9 The Council shall establish such committees as the General Assembly may direct and, on its own initiative or on the proposal of the Secretary-General, may establish any other committees considered desirable to serve any purpose within the competence of </w:t>
      </w:r>
      <w:r w:rsidR="00AB7A6E">
        <w:t>AAMA.</w:t>
      </w:r>
    </w:p>
    <w:p w:rsidR="0099447E" w:rsidRDefault="0099447E" w:rsidP="0099447E">
      <w:r>
        <w:t>8.10 The Council, from time to time and in any event annually, shall review the necessity</w:t>
      </w:r>
      <w:r w:rsidR="00AB7A6E">
        <w:t xml:space="preserve"> for continuing each committee.</w:t>
      </w:r>
    </w:p>
    <w:p w:rsidR="0099447E" w:rsidRDefault="0099447E" w:rsidP="0099447E">
      <w:r>
        <w:t>8.11 The Council may provide for the creation of or the participation by the AAMA in joint or mixed committees with other organizations and for the representation of the AAMA in committees established by such other organizations.</w:t>
      </w:r>
    </w:p>
    <w:p w:rsidR="0099447E" w:rsidRDefault="0099447E" w:rsidP="0099447E"/>
    <w:p w:rsidR="0099447E" w:rsidRDefault="0099447E" w:rsidP="0099447E">
      <w:r>
        <w:t>9.</w:t>
      </w:r>
      <w:r w:rsidRPr="00AB7A6E">
        <w:rPr>
          <w:b/>
        </w:rPr>
        <w:t xml:space="preserve"> CONFERENCES</w:t>
      </w:r>
    </w:p>
    <w:p w:rsidR="0099447E" w:rsidRDefault="0099447E" w:rsidP="0099447E"/>
    <w:p w:rsidR="0099447E" w:rsidRDefault="0099447E" w:rsidP="0099447E">
      <w:r>
        <w:t>9.1 The General Assembly or the Council may convene local, general, technical or other special conferences to consider any matter within the competence of the AAMA and may provide for the representation at such conferences of international organizations and, with the consent of the members concerned, of national organizations, gov</w:t>
      </w:r>
      <w:r w:rsidR="00AB7A6E">
        <w:t>ernmental or non- governmental.</w:t>
      </w:r>
    </w:p>
    <w:p w:rsidR="0099447E" w:rsidRDefault="0099447E" w:rsidP="0099447E">
      <w:r>
        <w:t>9.2 The Council may provide for representation of the AAMA at conferences in which the Council considers that the Orga2nd Heads of Maritime Administrators Meeting</w:t>
      </w:r>
    </w:p>
    <w:p w:rsidR="0099447E" w:rsidRDefault="0099447E" w:rsidP="0099447E"/>
    <w:p w:rsidR="0099447E" w:rsidRDefault="0099447E" w:rsidP="0099447E">
      <w:r>
        <w:t xml:space="preserve">10. </w:t>
      </w:r>
      <w:r w:rsidRPr="00AB7A6E">
        <w:rPr>
          <w:b/>
        </w:rPr>
        <w:t>HEADQUARTERS</w:t>
      </w:r>
    </w:p>
    <w:p w:rsidR="0099447E" w:rsidRDefault="0099447E" w:rsidP="0099447E">
      <w:r>
        <w:t>10.1 The location of the headquarters of AAMA shall be determined by the General Assembly.</w:t>
      </w:r>
    </w:p>
    <w:p w:rsidR="0099447E" w:rsidRDefault="0099447E" w:rsidP="0099447E"/>
    <w:p w:rsidR="0099447E" w:rsidRDefault="00AB7A6E" w:rsidP="0099447E">
      <w:r>
        <w:t xml:space="preserve">11. </w:t>
      </w:r>
      <w:r w:rsidRPr="00AB7A6E">
        <w:rPr>
          <w:b/>
        </w:rPr>
        <w:t>BUDGET AND EXPENSES</w:t>
      </w:r>
    </w:p>
    <w:p w:rsidR="0099447E" w:rsidRDefault="0099447E" w:rsidP="0099447E">
      <w:r>
        <w:t>11.1 The Secretary-General shall prepare and submit to the Council the budget estimates of the AAMA. The Council shall consider and submit to the General Assembly such budget estimates, together with any recommendations the Council</w:t>
      </w:r>
      <w:r w:rsidR="00AB7A6E">
        <w:t xml:space="preserve"> may deem advisable.</w:t>
      </w:r>
    </w:p>
    <w:p w:rsidR="0099447E" w:rsidRDefault="0099447E" w:rsidP="0099447E">
      <w:r>
        <w:t>11.2 The General Assembly shall review and approve the budget estimates and shall apportion the expenses among the Members in accordance with a scale to b</w:t>
      </w:r>
      <w:r w:rsidR="00AB7A6E">
        <w:t>e ﬁxed by the General Assembly.</w:t>
      </w:r>
    </w:p>
    <w:p w:rsidR="0099447E" w:rsidRDefault="0099447E" w:rsidP="0099447E">
      <w:r>
        <w:t>11.3 The General Assembly or the Council acting on behalf of the General Assembly may accept and administer gifts and bequests made to AAMA provided that the conditions attached to such gifts or bequests are acceptable to the General Assembly or the Council and are consistent with the objective and pol</w:t>
      </w:r>
      <w:r w:rsidR="00AB7A6E">
        <w:t>icies of the AAMA.</w:t>
      </w:r>
      <w:r>
        <w:t xml:space="preserve"> </w:t>
      </w:r>
    </w:p>
    <w:p w:rsidR="0099447E" w:rsidRDefault="0099447E" w:rsidP="0099447E">
      <w:r>
        <w:t>11.4 A special fund to be used at the discretion of the Council shall be established to meet emergencies and unforeseen contingencies.</w:t>
      </w:r>
    </w:p>
    <w:p w:rsidR="0099447E" w:rsidRDefault="0099447E" w:rsidP="0099447E"/>
    <w:p w:rsidR="00AB7A6E" w:rsidRDefault="00AB7A6E" w:rsidP="0099447E"/>
    <w:p w:rsidR="00AB7A6E" w:rsidRDefault="00AB7A6E" w:rsidP="0099447E"/>
    <w:p w:rsidR="0099447E" w:rsidRDefault="0099447E" w:rsidP="0099447E">
      <w:r>
        <w:lastRenderedPageBreak/>
        <w:t>12</w:t>
      </w:r>
      <w:r w:rsidRPr="00AB7A6E">
        <w:rPr>
          <w:b/>
        </w:rPr>
        <w:t>. VOTING</w:t>
      </w:r>
    </w:p>
    <w:p w:rsidR="0099447E" w:rsidRDefault="0099447E" w:rsidP="0099447E">
      <w:r>
        <w:t>12.1 Each Member shall have on</w:t>
      </w:r>
      <w:r w:rsidR="00AB7A6E">
        <w:t>e vote in the General Assembly.</w:t>
      </w:r>
    </w:p>
    <w:p w:rsidR="0099447E" w:rsidRDefault="0099447E" w:rsidP="0099447E">
      <w:r>
        <w:t>12.2 Decisions of the General Assembly on important questions shall be made by a two thirds majority of the Members present and voting. These questions shall include: the adoption of conventions or agreements; the approval of agreements bringing the AAMA into relation with the AU and inter-governmen</w:t>
      </w:r>
      <w:r w:rsidR="00AB7A6E">
        <w:t>tal organizations and agencies.</w:t>
      </w:r>
    </w:p>
    <w:p w:rsidR="0099447E" w:rsidRDefault="0099447E" w:rsidP="0099447E">
      <w:r>
        <w:t>12.3 Decisions on other questions, including the determination of additional categories of questions to b</w:t>
      </w:r>
      <w:r w:rsidR="00AB7A6E">
        <w:t>e decided by a simple majority.</w:t>
      </w:r>
    </w:p>
    <w:p w:rsidR="0099447E" w:rsidRDefault="0099447E" w:rsidP="0099447E">
      <w:r>
        <w:t>12.4 Voting on analogous matters in the Council and in committees of the AAMA shall be made in accord</w:t>
      </w:r>
      <w:r w:rsidR="00AB7A6E">
        <w:t>ance with clause 12.2 and 12.3.</w:t>
      </w:r>
    </w:p>
    <w:p w:rsidR="0099447E" w:rsidRDefault="0099447E" w:rsidP="0099447E">
      <w:r>
        <w:t>12.5 The voting shall be in accordance with a voting Code as enshrined in the Rules of Procedures.</w:t>
      </w:r>
    </w:p>
    <w:p w:rsidR="0099447E" w:rsidRDefault="0099447E" w:rsidP="0099447E"/>
    <w:p w:rsidR="0099447E" w:rsidRDefault="0099447E" w:rsidP="0099447E">
      <w:r>
        <w:t>13.</w:t>
      </w:r>
      <w:r w:rsidRPr="00AB7A6E">
        <w:rPr>
          <w:b/>
        </w:rPr>
        <w:t xml:space="preserve"> REPORTS SUBMITTED BY MEMBERS</w:t>
      </w:r>
    </w:p>
    <w:p w:rsidR="0099447E" w:rsidRDefault="0099447E" w:rsidP="0099447E">
      <w:r>
        <w:t>13.1 Each Member shall report annually to the AAMA on the action taken and progress achieved in improving Af</w:t>
      </w:r>
      <w:r w:rsidR="00AB7A6E">
        <w:t>rican Maritime Administrations.</w:t>
      </w:r>
    </w:p>
    <w:p w:rsidR="0099447E" w:rsidRDefault="0099447E" w:rsidP="0099447E">
      <w:r>
        <w:t>13.2 Each Member shall report annually on the action taken with respect to recommendations made to it by the AAMA and with respect to conventio</w:t>
      </w:r>
      <w:r w:rsidR="00AB7A6E">
        <w:t>ns, agreements and regulations.</w:t>
      </w:r>
    </w:p>
    <w:p w:rsidR="0099447E" w:rsidRDefault="0099447E" w:rsidP="0099447E">
      <w:r>
        <w:t>13.3 Each Member shall communicate promptly to AA</w:t>
      </w:r>
      <w:r w:rsidR="00AB7A6E">
        <w:t xml:space="preserve">MA important laws, regulations, </w:t>
      </w:r>
      <w:r>
        <w:t>oﬃcial reports and statistics pertaining to Africa's Maritime Administrations that has been published in the State concerned including any specializ</w:t>
      </w:r>
      <w:r w:rsidR="00AB7A6E">
        <w:t>ed report as may be prescribed.</w:t>
      </w:r>
    </w:p>
    <w:p w:rsidR="0099447E" w:rsidRDefault="0099447E" w:rsidP="0099447E">
      <w:r>
        <w:t>13.4 Each Member shall provide statistical reports in a</w:t>
      </w:r>
      <w:r w:rsidR="00AB7A6E">
        <w:t xml:space="preserve"> manner to be determined by the </w:t>
      </w:r>
      <w:r>
        <w:t>General Assembly.</w:t>
      </w:r>
    </w:p>
    <w:p w:rsidR="0099447E" w:rsidRDefault="0099447E" w:rsidP="0099447E">
      <w:r>
        <w:t>13.5 Each Member shall transmit upon the request of the Council such additional information pertaining to maritime t</w:t>
      </w:r>
      <w:r w:rsidR="00AB7A6E">
        <w:t>ransport as may be practicable.</w:t>
      </w:r>
    </w:p>
    <w:p w:rsidR="00AB7A6E" w:rsidRDefault="00AB7A6E" w:rsidP="0099447E"/>
    <w:p w:rsidR="0099447E" w:rsidRDefault="0099447E" w:rsidP="0099447E">
      <w:r>
        <w:t>14</w:t>
      </w:r>
      <w:r w:rsidRPr="00AB7A6E">
        <w:rPr>
          <w:b/>
        </w:rPr>
        <w:t>. LEGAL CAPACITY, PRIVILEGES AND IMMUNITIES</w:t>
      </w:r>
    </w:p>
    <w:p w:rsidR="0099447E" w:rsidRDefault="0099447E" w:rsidP="0099447E">
      <w:r>
        <w:t>14.1 The AAMA shall enjoy such legal capacity, privileges and immunities in line with a separate agreement to be prepared by the AAMA in consultation with the Chair of the AU and concluded between the Members.</w:t>
      </w:r>
    </w:p>
    <w:p w:rsidR="0099447E" w:rsidRDefault="0099447E" w:rsidP="0099447E"/>
    <w:p w:rsidR="0099447E" w:rsidRDefault="0099447E" w:rsidP="0099447E">
      <w:r>
        <w:t xml:space="preserve">15. </w:t>
      </w:r>
      <w:r w:rsidRPr="00AB7A6E">
        <w:rPr>
          <w:b/>
        </w:rPr>
        <w:t>RELATIONS WITH OTHER ORGANIZATIONS</w:t>
      </w:r>
    </w:p>
    <w:p w:rsidR="0099447E" w:rsidRDefault="0099447E" w:rsidP="0099447E">
      <w:r>
        <w:t>15.1 The AAMA shall be brought into relation with the AU as one of the specialized agencies referred to in the Charter. The agreement or agreements bringing the AAMA into relation with the AU shall be subject to approval by a two-third</w:t>
      </w:r>
      <w:r w:rsidR="00AB7A6E">
        <w:t>s vote of the General Assembly.</w:t>
      </w:r>
    </w:p>
    <w:p w:rsidR="0099447E" w:rsidRDefault="0099447E" w:rsidP="0099447E">
      <w:r>
        <w:t>15.2 The AAMA shall establish eﬀective relations and co-</w:t>
      </w:r>
      <w:r w:rsidR="00AB7A6E">
        <w:t>operate closely with such other i</w:t>
      </w:r>
      <w:r>
        <w:t xml:space="preserve">nter-governmental organizations as may be desirable. Any formal agreement entered into with such organizations shall be subject to approval by a two-thirds </w:t>
      </w:r>
      <w:r w:rsidR="00AB7A6E">
        <w:t>vote of the General Assembly.</w:t>
      </w:r>
    </w:p>
    <w:p w:rsidR="0099447E" w:rsidRDefault="0099447E" w:rsidP="0099447E">
      <w:r>
        <w:lastRenderedPageBreak/>
        <w:t>15.3 The AAMA may, on matters within its competence, make suitable arrangements for consultation and co-operation with non-governmental international organizations and with national organizations, go</w:t>
      </w:r>
      <w:r w:rsidR="00AB7A6E">
        <w:t>vernmental or non-governmental.</w:t>
      </w:r>
    </w:p>
    <w:p w:rsidR="0099447E" w:rsidRDefault="0099447E" w:rsidP="0099447E">
      <w:r>
        <w:t>15.4 Subject to the approval by a two-thirds vote of the General Assembly, the AAMA may take over from any other international organization or agency whose purpose and activities lie within the ﬁeld of competence of the AAMA such functions, resources and obligations as may be conferred upon the AAMA by international agreement or by mutually acceptable ar</w:t>
      </w:r>
      <w:r w:rsidR="00AB7A6E">
        <w:t xml:space="preserve">rangements entered into between </w:t>
      </w:r>
      <w:r>
        <w:t>the competent authorities of the respective organizations.</w:t>
      </w:r>
    </w:p>
    <w:p w:rsidR="0099447E" w:rsidRDefault="0099447E" w:rsidP="0099447E"/>
    <w:p w:rsidR="0099447E" w:rsidRPr="00AB7A6E" w:rsidRDefault="0099447E" w:rsidP="0099447E">
      <w:pPr>
        <w:rPr>
          <w:b/>
        </w:rPr>
      </w:pPr>
      <w:r>
        <w:t xml:space="preserve">16. </w:t>
      </w:r>
      <w:r w:rsidR="00AB7A6E">
        <w:rPr>
          <w:b/>
        </w:rPr>
        <w:t>AMENDMENTS</w:t>
      </w:r>
    </w:p>
    <w:p w:rsidR="0099447E" w:rsidRDefault="0099447E" w:rsidP="0099447E">
      <w:r>
        <w:t>16.1 Texts of proposed amendments to this Constitution shall be communicated by the Secretary-General to Members at least six months in advance of their consideration by the General Assembly. Amendments shall come into force for all Members when adopted by a two-thirds vote of the General Assembly and accepted by two-thirds of the Members in accordance with their respective internal processes.</w:t>
      </w:r>
    </w:p>
    <w:p w:rsidR="0099447E" w:rsidRDefault="0099447E" w:rsidP="0099447E"/>
    <w:p w:rsidR="0099447E" w:rsidRDefault="0099447E" w:rsidP="0099447E">
      <w:r>
        <w:t xml:space="preserve">17. </w:t>
      </w:r>
      <w:r w:rsidRPr="00AB7A6E">
        <w:rPr>
          <w:b/>
        </w:rPr>
        <w:t>INTERPRETATION</w:t>
      </w:r>
    </w:p>
    <w:p w:rsidR="0099447E" w:rsidRDefault="0099447E" w:rsidP="0099447E">
      <w:r>
        <w:t>17.1 The English, French, Portuguese, Spanish and Arabic texts of this Constitution shall be</w:t>
      </w:r>
      <w:r w:rsidR="00432310">
        <w:t xml:space="preserve"> regarded as equally authentic.</w:t>
      </w:r>
    </w:p>
    <w:p w:rsidR="0099447E" w:rsidRDefault="0099447E" w:rsidP="0099447E">
      <w:r>
        <w:t>17.2 Any question or dispute concerning the interpretation or application of this constitution that is not settled by negotiation shall be referred to the Gene</w:t>
      </w:r>
      <w:r w:rsidR="00432310">
        <w:t xml:space="preserve">ral Assembly unless the parties </w:t>
      </w:r>
      <w:r>
        <w:t xml:space="preserve">concerned agree </w:t>
      </w:r>
      <w:r w:rsidR="00432310">
        <w:t>another mode of settlement.</w:t>
      </w:r>
    </w:p>
    <w:p w:rsidR="00432310" w:rsidRDefault="00432310" w:rsidP="0099447E"/>
    <w:p w:rsidR="0099447E" w:rsidRDefault="0099447E" w:rsidP="0099447E">
      <w:r>
        <w:t xml:space="preserve">18. </w:t>
      </w:r>
      <w:r w:rsidR="00432310">
        <w:rPr>
          <w:b/>
        </w:rPr>
        <w:t>ENTRY-INTO-FORCE</w:t>
      </w:r>
    </w:p>
    <w:p w:rsidR="0099447E" w:rsidRDefault="0099447E" w:rsidP="0099447E">
      <w:r>
        <w:t>18.1 Subject to the provisions of clause 4, this Constitution sh</w:t>
      </w:r>
      <w:r w:rsidR="00432310">
        <w:t xml:space="preserve">all remain open to all Africa's </w:t>
      </w:r>
      <w:r>
        <w:t>Maritime Administratio</w:t>
      </w:r>
      <w:r w:rsidR="00432310">
        <w:t>ns for signature or acceptance.</w:t>
      </w:r>
    </w:p>
    <w:p w:rsidR="0099447E" w:rsidRDefault="0099447E" w:rsidP="0099447E">
      <w:r>
        <w:t>18.2 Africa's Maritime Administrations may become parties to this Constitution by:</w:t>
      </w:r>
    </w:p>
    <w:p w:rsidR="0099447E" w:rsidRDefault="00432310" w:rsidP="0099447E">
      <w:r>
        <w:t xml:space="preserve"> </w:t>
      </w:r>
      <w:r w:rsidR="0099447E">
        <w:t xml:space="preserve">(a) </w:t>
      </w:r>
      <w:r>
        <w:t>S</w:t>
      </w:r>
      <w:r w:rsidR="0099447E">
        <w:t>ignature without reservation as to approval;</w:t>
      </w:r>
    </w:p>
    <w:p w:rsidR="00432310" w:rsidRDefault="0099447E" w:rsidP="0099447E">
      <w:r>
        <w:t xml:space="preserve">(b) </w:t>
      </w:r>
      <w:r w:rsidR="00432310">
        <w:t>Signature</w:t>
      </w:r>
      <w:r>
        <w:t xml:space="preserve"> subject to approval followed by acceptance; or  </w:t>
      </w:r>
    </w:p>
    <w:p w:rsidR="0099447E" w:rsidRDefault="00432310" w:rsidP="0099447E">
      <w:r>
        <w:t>(c) Acceptance.</w:t>
      </w:r>
    </w:p>
    <w:p w:rsidR="0099447E" w:rsidRDefault="0099447E" w:rsidP="0099447E">
      <w:r>
        <w:t>18.3 Acceptance shall be eﬀected by the deposit of a formal instrument with th</w:t>
      </w:r>
      <w:r w:rsidR="00432310">
        <w:t>e Secretary-General of the AAMA</w:t>
      </w:r>
    </w:p>
    <w:p w:rsidR="0099447E" w:rsidRDefault="0099447E" w:rsidP="0099447E">
      <w:r>
        <w:t>18.4 This Constitution shall come into force when ﬁfteen Membe</w:t>
      </w:r>
      <w:r w:rsidR="00432310">
        <w:t>rs have become parties to AAMA.</w:t>
      </w:r>
    </w:p>
    <w:p w:rsidR="0099447E" w:rsidRDefault="0099447E" w:rsidP="0099447E">
      <w:r>
        <w:t>18.5 The Secretary-General of the AAMA will inform parties to this Constitution of the date when it has come into force. He will also inform them of the dates when other Members have become parties to this Constitution.</w:t>
      </w:r>
    </w:p>
    <w:p w:rsidR="0099447E" w:rsidRDefault="0099447E" w:rsidP="0099447E"/>
    <w:p w:rsidR="0099447E" w:rsidRDefault="0099447E" w:rsidP="0099447E">
      <w:r w:rsidRPr="00432310">
        <w:rPr>
          <w:b/>
        </w:rPr>
        <w:lastRenderedPageBreak/>
        <w:t>IN FAITH WHEREOF</w:t>
      </w:r>
      <w:r>
        <w:t xml:space="preserve"> the undersigned representatives, having been duly authorized for that purpose, sign and adopt this Constitution.</w:t>
      </w:r>
    </w:p>
    <w:p w:rsidR="0099447E" w:rsidRDefault="0099447E" w:rsidP="0099447E">
      <w:r w:rsidRPr="00432310">
        <w:rPr>
          <w:b/>
        </w:rPr>
        <w:t>DONE in JOHANNESBURG, South Africa</w:t>
      </w:r>
      <w:r>
        <w:t xml:space="preserve">, this twenty-third </w:t>
      </w:r>
      <w:r w:rsidR="00432310">
        <w:t xml:space="preserve">(23) </w:t>
      </w:r>
      <w:r>
        <w:t>day of October 2013, in a single copy in the English, French, Portuguese and Arabic languages, and each text being equally authentic.</w:t>
      </w:r>
    </w:p>
    <w:p w:rsidR="0099447E" w:rsidRDefault="0099447E" w:rsidP="0099447E">
      <w:r>
        <w:t>The original texts shall be deposited in the archives of the AAMA. The Chairman of the AAMA will send certiﬁed copies to each of the Members represented at the Conference.</w:t>
      </w:r>
    </w:p>
    <w:p w:rsidR="0099447E" w:rsidRDefault="0099447E" w:rsidP="0099447E">
      <w:r>
        <w:t xml:space="preserve"> </w:t>
      </w:r>
    </w:p>
    <w:p w:rsidR="00694673" w:rsidRDefault="00694673"/>
    <w:sectPr w:rsidR="0069467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1B50" w:rsidRDefault="00A61B50" w:rsidP="0099447E">
      <w:pPr>
        <w:spacing w:after="0" w:line="240" w:lineRule="auto"/>
      </w:pPr>
      <w:r>
        <w:separator/>
      </w:r>
    </w:p>
  </w:endnote>
  <w:endnote w:type="continuationSeparator" w:id="0">
    <w:p w:rsidR="00A61B50" w:rsidRDefault="00A61B50" w:rsidP="009944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1B50" w:rsidRDefault="00A61B50" w:rsidP="0099447E">
      <w:pPr>
        <w:spacing w:after="0" w:line="240" w:lineRule="auto"/>
      </w:pPr>
      <w:r>
        <w:separator/>
      </w:r>
    </w:p>
  </w:footnote>
  <w:footnote w:type="continuationSeparator" w:id="0">
    <w:p w:rsidR="00A61B50" w:rsidRDefault="00A61B50" w:rsidP="009944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47E"/>
    <w:rsid w:val="00051330"/>
    <w:rsid w:val="002342F6"/>
    <w:rsid w:val="00393387"/>
    <w:rsid w:val="003E1E38"/>
    <w:rsid w:val="00432310"/>
    <w:rsid w:val="00694673"/>
    <w:rsid w:val="007C5F4A"/>
    <w:rsid w:val="0099447E"/>
    <w:rsid w:val="00A06509"/>
    <w:rsid w:val="00A45C57"/>
    <w:rsid w:val="00A61B50"/>
    <w:rsid w:val="00AB7A6E"/>
    <w:rsid w:val="00C4363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5AA82B-8042-4199-8BC9-F27810940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44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447E"/>
  </w:style>
  <w:style w:type="paragraph" w:styleId="Footer">
    <w:name w:val="footer"/>
    <w:basedOn w:val="Normal"/>
    <w:link w:val="FooterChar"/>
    <w:uiPriority w:val="99"/>
    <w:unhideWhenUsed/>
    <w:rsid w:val="009944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44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3514</Words>
  <Characters>20036</Characters>
  <Application>Microsoft Office Word</Application>
  <DocSecurity>0</DocSecurity>
  <Lines>166</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Nasipi Kondlo</dc:creator>
  <cp:keywords/>
  <dc:description/>
  <cp:lastModifiedBy>William Azuh</cp:lastModifiedBy>
  <cp:revision>2</cp:revision>
  <dcterms:created xsi:type="dcterms:W3CDTF">2017-08-08T16:02:00Z</dcterms:created>
  <dcterms:modified xsi:type="dcterms:W3CDTF">2017-08-08T16:02:00Z</dcterms:modified>
</cp:coreProperties>
</file>